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641D" w:rsidRDefault="00E33974">
      <w:pPr>
        <w:spacing w:after="0"/>
        <w:ind w:left="-5" w:hanging="10"/>
      </w:pPr>
      <w:r>
        <w:rPr>
          <w:rFonts w:ascii="Arial" w:eastAsia="Arial" w:hAnsi="Arial" w:cs="Arial"/>
          <w:b/>
        </w:rPr>
        <w:t xml:space="preserve">Story and Craft  </w:t>
      </w:r>
    </w:p>
    <w:p w:rsidR="00BF641D" w:rsidRDefault="00E33974">
      <w:pPr>
        <w:spacing w:after="0"/>
        <w:ind w:left="-5" w:hanging="10"/>
      </w:pPr>
      <w:r>
        <w:rPr>
          <w:rFonts w:ascii="Arial" w:eastAsia="Arial" w:hAnsi="Arial" w:cs="Arial"/>
          <w:b/>
        </w:rPr>
        <w:t xml:space="preserve">With Mandy Beck-McKim </w:t>
      </w:r>
    </w:p>
    <w:p w:rsidR="00BF641D" w:rsidRDefault="00E33974">
      <w:pPr>
        <w:spacing w:after="0"/>
        <w:ind w:left="-5" w:hanging="10"/>
      </w:pPr>
      <w:r>
        <w:rPr>
          <w:rFonts w:ascii="Arial" w:eastAsia="Arial" w:hAnsi="Arial" w:cs="Arial"/>
          <w:b/>
        </w:rPr>
        <w:t xml:space="preserve">Reception and Year 1  </w:t>
      </w:r>
    </w:p>
    <w:p w:rsidR="00BF641D" w:rsidRDefault="00E33974">
      <w:pPr>
        <w:spacing w:after="0"/>
        <w:ind w:left="-5" w:hanging="10"/>
      </w:pPr>
      <w:r>
        <w:rPr>
          <w:rFonts w:ascii="Arial" w:eastAsia="Arial" w:hAnsi="Arial" w:cs="Arial"/>
          <w:b/>
        </w:rPr>
        <w:t xml:space="preserve">Thursdays 3.30pm -4.30pm  </w:t>
      </w:r>
    </w:p>
    <w:p w:rsidR="00BF641D" w:rsidRDefault="00E33974">
      <w:pPr>
        <w:spacing w:after="0"/>
        <w:ind w:left="-5" w:hanging="10"/>
      </w:pPr>
      <w:r>
        <w:rPr>
          <w:rFonts w:ascii="Arial" w:eastAsia="Arial" w:hAnsi="Arial" w:cs="Arial"/>
          <w:b/>
        </w:rPr>
        <w:t>Cost £7.5</w:t>
      </w:r>
      <w:bookmarkStart w:id="0" w:name="_GoBack"/>
      <w:bookmarkEnd w:id="0"/>
      <w:r>
        <w:rPr>
          <w:rFonts w:ascii="Arial" w:eastAsia="Arial" w:hAnsi="Arial" w:cs="Arial"/>
          <w:b/>
        </w:rPr>
        <w:t xml:space="preserve">0 per session  </w:t>
      </w:r>
    </w:p>
    <w:p w:rsidR="00BF641D" w:rsidRDefault="00E33974">
      <w:pPr>
        <w:spacing w:after="0" w:line="228" w:lineRule="auto"/>
      </w:pPr>
      <w:r>
        <w:rPr>
          <w:rFonts w:ascii="Arial" w:eastAsia="Arial" w:hAnsi="Arial" w:cs="Arial"/>
        </w:rPr>
        <w:t>We make characters or environments from a story using simple crafts using a range of recycled, colourful textured materials and lots of imagination! Story and Craft Club really engages children with books, helps them develop making skills and often leads t</w:t>
      </w:r>
      <w:r>
        <w:rPr>
          <w:rFonts w:ascii="Arial" w:eastAsia="Arial" w:hAnsi="Arial" w:cs="Arial"/>
        </w:rPr>
        <w:t xml:space="preserve">o imaginative play! </w:t>
      </w:r>
    </w:p>
    <w:p w:rsidR="00BF641D" w:rsidRDefault="00E33974">
      <w:pPr>
        <w:spacing w:after="106"/>
      </w:pPr>
      <w:r>
        <w:rPr>
          <w:rFonts w:ascii="Arial" w:eastAsia="Arial" w:hAnsi="Arial" w:cs="Arial"/>
        </w:rPr>
        <w:t xml:space="preserve"> </w:t>
      </w:r>
    </w:p>
    <w:p w:rsidR="00BF641D" w:rsidRDefault="00E33974">
      <w:pPr>
        <w:spacing w:after="0"/>
        <w:ind w:left="441"/>
      </w:pPr>
      <w:r>
        <w:rPr>
          <w:noProof/>
        </w:rPr>
        <w:drawing>
          <wp:inline distT="0" distB="0" distL="0" distR="0">
            <wp:extent cx="4575705" cy="2837118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5705" cy="283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641D">
      <w:pgSz w:w="11906" w:h="16838"/>
      <w:pgMar w:top="1440" w:right="1343" w:bottom="144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41D"/>
    <w:rsid w:val="00BF641D"/>
    <w:rsid w:val="00E33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464ED"/>
  <w15:docId w15:val="{ACC7E6BD-DC5F-414D-8132-A9A7246CB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Story and craft </vt:lpstr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Story and craft</dc:title>
  <dc:subject/>
  <dc:creator>K Holness</dc:creator>
  <cp:keywords/>
  <cp:lastModifiedBy>K Holness</cp:lastModifiedBy>
  <cp:revision>2</cp:revision>
  <dcterms:created xsi:type="dcterms:W3CDTF">2025-07-03T15:25:00Z</dcterms:created>
  <dcterms:modified xsi:type="dcterms:W3CDTF">2025-07-03T15:25:00Z</dcterms:modified>
</cp:coreProperties>
</file>